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24B" w:rsidRDefault="006C324B" w:rsidP="006C324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Информация об учреждение </w:t>
      </w:r>
    </w:p>
    <w:p w:rsidR="006C324B" w:rsidRDefault="006C324B" w:rsidP="006C324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C324B" w:rsidRDefault="006C324B" w:rsidP="006C324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26 марта   1992 году по инициативе совхоза « Приморский», а именно его директора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Апполона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Николаевича Иванова  на территории МО «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Хадахан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»  открылся новый, двухэтажный, просторный, светлый Дом культуры с актовым залом на 300мест.</w:t>
      </w:r>
    </w:p>
    <w:p w:rsidR="006C324B" w:rsidRDefault="006C324B" w:rsidP="006C324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Первым директором Дома культуры стала Антонова Роза Павловна. А после на протяжении 18 лет руководила клубом 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Маклакова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Татьяна Семеновна. Они внесли большой вклад в  возрождение бурятской культуры, привитие любви к родному языку, традициям и обычаям бурятского народа. </w:t>
      </w:r>
    </w:p>
    <w:p w:rsidR="006C324B" w:rsidRDefault="006C324B" w:rsidP="006C324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В 2011 году директором была назначена Кривощекова Наталья Анатольевна. В 2012 году Дом народного творчества был переименован  в Муниципальное казенное учреждение « Культурно - досуговый центр МО</w:t>
      </w:r>
    </w:p>
    <w:p w:rsidR="006C324B" w:rsidRDefault="006C324B" w:rsidP="006C324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Хадахан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» и приобрел статус юридического лица куда вошли  2 библиотеки и 2 клуба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.Х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адахана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Р.Мельхитуй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.  И в этом же году  благодаря поддержке правительства Иркутской области и Муниципального образования</w:t>
      </w:r>
    </w:p>
    <w:p w:rsidR="006C324B" w:rsidRDefault="006C324B" w:rsidP="006C324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Хадахан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» Культурно - досуговый центр  вошел   в программу « 100 модельных домов культуры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Приангарью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 2012-2015годы». Из полученных денег  областного финансирования  были приобретены и установлены  кресла, мебель,  оргтехника, световая и звуковая аппаратура, сделана механика сцены. На средства местного бюджета везде были заменены старые оконные блоки  на пластиковые окна, частично поставлены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евродвери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,  в актовом зале натянули  натяжной потолок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.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</w:p>
    <w:p w:rsidR="006C324B" w:rsidRDefault="006C324B" w:rsidP="006C324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Вся деятельность учреждения культуры направлена на создание,  сохранение, распространение культурных ценностей, предоставления культурных благ населению МО «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Хадахан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» в различных формах и видах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 также библиотечное обслуживание населения. </w:t>
      </w:r>
    </w:p>
    <w:p w:rsidR="006C324B" w:rsidRDefault="006C324B" w:rsidP="006C324B">
      <w:pPr>
        <w:tabs>
          <w:tab w:val="left" w:pos="7200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В « Культурно - досуговом центре» работает 16   клубных формирований, с привлечением населения 230 человека, из них детей 154, молодежи-22, взрослых-54 человека.</w:t>
      </w:r>
    </w:p>
    <w:p w:rsidR="006C324B" w:rsidRDefault="006C324B" w:rsidP="006C324B">
      <w:pPr>
        <w:tabs>
          <w:tab w:val="left" w:pos="7200"/>
        </w:tabs>
        <w:spacing w:after="0" w:line="240" w:lineRule="auto"/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Одной из главных задач культурно - досугового центра стоит задача - сохранение и развитие традиционной культуры наших предков, развитие  художественно - творческих способностей детей путем освоения и приобщения к народной культуре. </w:t>
      </w:r>
    </w:p>
    <w:p w:rsidR="006C324B" w:rsidRDefault="006C324B" w:rsidP="006C324B">
      <w:pPr>
        <w:tabs>
          <w:tab w:val="left" w:pos="7200"/>
        </w:tabs>
        <w:spacing w:after="0" w:line="240" w:lineRule="auto"/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Гордостью нашего Культурно -  досугового  центра является  бурятский фольклорный народный коллектив « </w:t>
      </w:r>
      <w:proofErr w:type="spellStart"/>
      <w:r>
        <w:rPr>
          <w:rFonts w:ascii="Times New Roman" w:hAnsi="Times New Roman"/>
          <w:sz w:val="28"/>
          <w:szCs w:val="28"/>
        </w:rPr>
        <w:t>Адууша</w:t>
      </w:r>
      <w:proofErr w:type="spellEnd"/>
      <w:r>
        <w:rPr>
          <w:rFonts w:ascii="Times New Roman" w:hAnsi="Times New Roman"/>
          <w:sz w:val="28"/>
          <w:szCs w:val="28"/>
        </w:rPr>
        <w:t xml:space="preserve">», который был создан в 1989 году.   </w:t>
      </w:r>
    </w:p>
    <w:p w:rsidR="006C324B" w:rsidRDefault="006C324B" w:rsidP="006C324B">
      <w:pPr>
        <w:tabs>
          <w:tab w:val="left" w:pos="7200"/>
        </w:tabs>
        <w:spacing w:after="0" w:line="240" w:lineRule="auto"/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Руководителем коллектива «</w:t>
      </w:r>
      <w:proofErr w:type="spellStart"/>
      <w:r>
        <w:rPr>
          <w:rFonts w:ascii="Times New Roman" w:hAnsi="Times New Roman"/>
          <w:sz w:val="28"/>
          <w:szCs w:val="28"/>
        </w:rPr>
        <w:t>Адууша</w:t>
      </w:r>
      <w:proofErr w:type="spellEnd"/>
      <w:r>
        <w:rPr>
          <w:rFonts w:ascii="Times New Roman" w:hAnsi="Times New Roman"/>
          <w:sz w:val="28"/>
          <w:szCs w:val="28"/>
        </w:rPr>
        <w:t xml:space="preserve">» и его спутника « </w:t>
      </w:r>
      <w:proofErr w:type="spellStart"/>
      <w:r>
        <w:rPr>
          <w:rFonts w:ascii="Times New Roman" w:hAnsi="Times New Roman"/>
          <w:sz w:val="28"/>
          <w:szCs w:val="28"/>
        </w:rPr>
        <w:t>Баяр</w:t>
      </w:r>
      <w:proofErr w:type="spellEnd"/>
      <w:r>
        <w:rPr>
          <w:rFonts w:ascii="Times New Roman" w:hAnsi="Times New Roman"/>
          <w:sz w:val="28"/>
          <w:szCs w:val="28"/>
        </w:rPr>
        <w:t>»  является Петрова Надежда Владимировна, творческий человек, активная участница хора ветеранов «</w:t>
      </w:r>
      <w:proofErr w:type="spellStart"/>
      <w:r>
        <w:rPr>
          <w:rFonts w:ascii="Times New Roman" w:hAnsi="Times New Roman"/>
          <w:sz w:val="28"/>
          <w:szCs w:val="28"/>
        </w:rPr>
        <w:t>Туяа</w:t>
      </w:r>
      <w:proofErr w:type="spellEnd"/>
      <w:r>
        <w:rPr>
          <w:rFonts w:ascii="Times New Roman" w:hAnsi="Times New Roman"/>
          <w:sz w:val="28"/>
          <w:szCs w:val="28"/>
        </w:rPr>
        <w:t>»,  неоднократный победитель районных конкурсов</w:t>
      </w:r>
    </w:p>
    <w:p w:rsidR="006C324B" w:rsidRDefault="006C324B" w:rsidP="006C324B">
      <w:pPr>
        <w:tabs>
          <w:tab w:val="left" w:pos="720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 Не стареют душой ветераны»,  «Сибирские посиделки» в номинации «вокальное пение».</w:t>
      </w:r>
    </w:p>
    <w:p w:rsidR="006C324B" w:rsidRDefault="006C324B" w:rsidP="006C324B">
      <w:pPr>
        <w:tabs>
          <w:tab w:val="left" w:pos="7200"/>
        </w:tabs>
        <w:spacing w:after="0" w:line="240" w:lineRule="auto"/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 2016 году в </w:t>
      </w:r>
      <w:proofErr w:type="spellStart"/>
      <w:r>
        <w:rPr>
          <w:rFonts w:ascii="Times New Roman" w:hAnsi="Times New Roman"/>
          <w:sz w:val="28"/>
          <w:szCs w:val="28"/>
        </w:rPr>
        <w:t>г</w:t>
      </w:r>
      <w:proofErr w:type="gramStart"/>
      <w:r>
        <w:rPr>
          <w:rFonts w:ascii="Times New Roman" w:hAnsi="Times New Roman"/>
          <w:sz w:val="28"/>
          <w:szCs w:val="28"/>
        </w:rPr>
        <w:t>.З</w:t>
      </w:r>
      <w:proofErr w:type="gramEnd"/>
      <w:r>
        <w:rPr>
          <w:rFonts w:ascii="Times New Roman" w:hAnsi="Times New Roman"/>
          <w:sz w:val="28"/>
          <w:szCs w:val="28"/>
        </w:rPr>
        <w:t>има</w:t>
      </w:r>
      <w:proofErr w:type="spellEnd"/>
      <w:r>
        <w:rPr>
          <w:rFonts w:ascii="Times New Roman" w:hAnsi="Times New Roman"/>
          <w:sz w:val="28"/>
          <w:szCs w:val="28"/>
        </w:rPr>
        <w:t xml:space="preserve"> Надежда Владимировна стала победителем  областного конкурса « Программное обеспечение деятельности клубных формирований».</w:t>
      </w:r>
    </w:p>
    <w:p w:rsidR="006C324B" w:rsidRDefault="006C324B" w:rsidP="006C324B">
      <w:pPr>
        <w:tabs>
          <w:tab w:val="left" w:pos="7200"/>
        </w:tabs>
        <w:spacing w:after="0" w:line="240" w:lineRule="auto"/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Коллектив успешно выступает на конкурсах, фестивалях, праздниках  «</w:t>
      </w:r>
      <w:proofErr w:type="spellStart"/>
      <w:r>
        <w:rPr>
          <w:rFonts w:ascii="Times New Roman" w:hAnsi="Times New Roman"/>
          <w:sz w:val="28"/>
          <w:szCs w:val="28"/>
        </w:rPr>
        <w:t>Сагаалган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 « Сур- </w:t>
      </w:r>
      <w:proofErr w:type="spellStart"/>
      <w:r>
        <w:rPr>
          <w:rFonts w:ascii="Times New Roman" w:hAnsi="Times New Roman"/>
          <w:sz w:val="28"/>
          <w:szCs w:val="28"/>
        </w:rPr>
        <w:t>Харбан</w:t>
      </w:r>
      <w:proofErr w:type="spellEnd"/>
      <w:r>
        <w:rPr>
          <w:rFonts w:ascii="Times New Roman" w:hAnsi="Times New Roman"/>
          <w:sz w:val="28"/>
          <w:szCs w:val="28"/>
        </w:rPr>
        <w:t xml:space="preserve">», « </w:t>
      </w:r>
      <w:proofErr w:type="spellStart"/>
      <w:r>
        <w:rPr>
          <w:rFonts w:ascii="Times New Roman" w:hAnsi="Times New Roman"/>
          <w:sz w:val="28"/>
          <w:szCs w:val="28"/>
        </w:rPr>
        <w:t>Тайлган</w:t>
      </w:r>
      <w:proofErr w:type="spellEnd"/>
      <w:r>
        <w:rPr>
          <w:rFonts w:ascii="Times New Roman" w:hAnsi="Times New Roman"/>
          <w:sz w:val="28"/>
          <w:szCs w:val="28"/>
        </w:rPr>
        <w:t xml:space="preserve">» , в Международном   </w:t>
      </w:r>
      <w:proofErr w:type="spellStart"/>
      <w:r>
        <w:rPr>
          <w:rFonts w:ascii="Times New Roman" w:hAnsi="Times New Roman"/>
          <w:sz w:val="28"/>
          <w:szCs w:val="28"/>
        </w:rPr>
        <w:t>Флешмобе</w:t>
      </w:r>
      <w:proofErr w:type="spellEnd"/>
    </w:p>
    <w:p w:rsidR="006C324B" w:rsidRDefault="006C324B" w:rsidP="006C324B">
      <w:pPr>
        <w:tabs>
          <w:tab w:val="left" w:pos="720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« Глобальный </w:t>
      </w:r>
      <w:proofErr w:type="spellStart"/>
      <w:r>
        <w:rPr>
          <w:rFonts w:ascii="Times New Roman" w:hAnsi="Times New Roman"/>
          <w:sz w:val="28"/>
          <w:szCs w:val="28"/>
        </w:rPr>
        <w:t>ехор</w:t>
      </w:r>
      <w:proofErr w:type="spellEnd"/>
      <w:r>
        <w:rPr>
          <w:rFonts w:ascii="Times New Roman" w:hAnsi="Times New Roman"/>
          <w:sz w:val="28"/>
          <w:szCs w:val="28"/>
        </w:rPr>
        <w:t xml:space="preserve">».  Ежегодно    участвует  в  </w:t>
      </w:r>
      <w:proofErr w:type="spellStart"/>
      <w:r>
        <w:rPr>
          <w:rFonts w:ascii="Times New Roman" w:hAnsi="Times New Roman"/>
          <w:sz w:val="28"/>
          <w:szCs w:val="28"/>
        </w:rPr>
        <w:t>этнофестивале</w:t>
      </w:r>
      <w:proofErr w:type="spellEnd"/>
      <w:r>
        <w:rPr>
          <w:rFonts w:ascii="Times New Roman" w:hAnsi="Times New Roman"/>
          <w:sz w:val="28"/>
          <w:szCs w:val="28"/>
        </w:rPr>
        <w:t xml:space="preserve"> « Мы разные-мы вместе» </w:t>
      </w:r>
      <w:proofErr w:type="spellStart"/>
      <w:r>
        <w:rPr>
          <w:rFonts w:ascii="Times New Roman" w:hAnsi="Times New Roman"/>
          <w:sz w:val="28"/>
          <w:szCs w:val="28"/>
        </w:rPr>
        <w:t>п</w:t>
      </w:r>
      <w:proofErr w:type="gramStart"/>
      <w:r>
        <w:rPr>
          <w:rFonts w:ascii="Times New Roman" w:hAnsi="Times New Roman"/>
          <w:sz w:val="28"/>
          <w:szCs w:val="28"/>
        </w:rPr>
        <w:t>.З</w:t>
      </w:r>
      <w:proofErr w:type="gramEnd"/>
      <w:r>
        <w:rPr>
          <w:rFonts w:ascii="Times New Roman" w:hAnsi="Times New Roman"/>
          <w:sz w:val="28"/>
          <w:szCs w:val="28"/>
        </w:rPr>
        <w:t>алари</w:t>
      </w:r>
      <w:proofErr w:type="spellEnd"/>
      <w:r>
        <w:rPr>
          <w:rFonts w:ascii="Times New Roman" w:hAnsi="Times New Roman"/>
          <w:sz w:val="28"/>
          <w:szCs w:val="28"/>
        </w:rPr>
        <w:t xml:space="preserve">, В международном фестивале « </w:t>
      </w:r>
      <w:proofErr w:type="spellStart"/>
      <w:r>
        <w:rPr>
          <w:rFonts w:ascii="Times New Roman" w:hAnsi="Times New Roman"/>
          <w:sz w:val="28"/>
          <w:szCs w:val="28"/>
        </w:rPr>
        <w:t>Ердынские</w:t>
      </w:r>
      <w:proofErr w:type="spellEnd"/>
      <w:r>
        <w:rPr>
          <w:rFonts w:ascii="Times New Roman" w:hAnsi="Times New Roman"/>
          <w:sz w:val="28"/>
          <w:szCs w:val="28"/>
        </w:rPr>
        <w:t xml:space="preserve"> игры», в Межрегиональном   фестивале « Песенный фольклор на Байкале», в областном детском фестивале « </w:t>
      </w:r>
      <w:proofErr w:type="spellStart"/>
      <w:r>
        <w:rPr>
          <w:rFonts w:ascii="Times New Roman" w:hAnsi="Times New Roman"/>
          <w:sz w:val="28"/>
          <w:szCs w:val="28"/>
        </w:rPr>
        <w:t>Алын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Туая</w:t>
      </w:r>
      <w:proofErr w:type="spellEnd"/>
      <w:r>
        <w:rPr>
          <w:rFonts w:ascii="Times New Roman" w:hAnsi="Times New Roman"/>
          <w:sz w:val="28"/>
          <w:szCs w:val="28"/>
        </w:rPr>
        <w:t xml:space="preserve">» в </w:t>
      </w:r>
      <w:proofErr w:type="spellStart"/>
      <w:r>
        <w:rPr>
          <w:rFonts w:ascii="Times New Roman" w:hAnsi="Times New Roman"/>
          <w:sz w:val="28"/>
          <w:szCs w:val="28"/>
        </w:rPr>
        <w:t>г.Иркутске</w:t>
      </w:r>
      <w:proofErr w:type="spellEnd"/>
      <w:r>
        <w:rPr>
          <w:rFonts w:ascii="Times New Roman" w:hAnsi="Times New Roman"/>
          <w:sz w:val="28"/>
          <w:szCs w:val="28"/>
        </w:rPr>
        <w:t xml:space="preserve">.  </w:t>
      </w:r>
    </w:p>
    <w:p w:rsidR="006C324B" w:rsidRDefault="006C324B" w:rsidP="006C324B">
      <w:pPr>
        <w:tabs>
          <w:tab w:val="left" w:pos="72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Знание традиций и обрядов своего народа помогает участникам  становится победителями и призерами различных конкурсов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sz w:val="28"/>
          <w:szCs w:val="28"/>
        </w:rPr>
        <w:t>Унгинская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красавица», «</w:t>
      </w:r>
      <w:proofErr w:type="spellStart"/>
      <w:r>
        <w:rPr>
          <w:rFonts w:ascii="Times New Roman" w:hAnsi="Times New Roman"/>
          <w:sz w:val="28"/>
          <w:szCs w:val="28"/>
        </w:rPr>
        <w:t>Гэсэр</w:t>
      </w:r>
      <w:proofErr w:type="spellEnd"/>
      <w:r>
        <w:rPr>
          <w:rFonts w:ascii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sz w:val="28"/>
          <w:szCs w:val="28"/>
        </w:rPr>
        <w:t>Дангина</w:t>
      </w:r>
      <w:proofErr w:type="spellEnd"/>
      <w:r>
        <w:rPr>
          <w:rFonts w:ascii="Times New Roman" w:hAnsi="Times New Roman"/>
          <w:sz w:val="28"/>
          <w:szCs w:val="28"/>
        </w:rPr>
        <w:t>», «Мисс-</w:t>
      </w:r>
      <w:proofErr w:type="spellStart"/>
      <w:r>
        <w:rPr>
          <w:rFonts w:ascii="Times New Roman" w:hAnsi="Times New Roman"/>
          <w:sz w:val="28"/>
          <w:szCs w:val="28"/>
        </w:rPr>
        <w:t>Усть</w:t>
      </w:r>
      <w:proofErr w:type="spellEnd"/>
      <w:r>
        <w:rPr>
          <w:rFonts w:ascii="Times New Roman" w:hAnsi="Times New Roman"/>
          <w:sz w:val="28"/>
          <w:szCs w:val="28"/>
        </w:rPr>
        <w:t>-Орда», и т.д.</w:t>
      </w:r>
    </w:p>
    <w:p w:rsidR="006C324B" w:rsidRDefault="006C324B" w:rsidP="006C324B">
      <w:pPr>
        <w:tabs>
          <w:tab w:val="left" w:pos="7200"/>
        </w:tabs>
        <w:spacing w:after="0" w:line="240" w:lineRule="auto"/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С ноября 2016года  Культурно - досуговый центр стал работать по проекту « </w:t>
      </w:r>
      <w:proofErr w:type="spellStart"/>
      <w:r>
        <w:rPr>
          <w:rFonts w:ascii="Times New Roman" w:hAnsi="Times New Roman"/>
          <w:sz w:val="28"/>
          <w:szCs w:val="28"/>
        </w:rPr>
        <w:t>Тоонто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нютаг</w:t>
      </w:r>
      <w:proofErr w:type="spellEnd"/>
      <w:r>
        <w:rPr>
          <w:rFonts w:ascii="Times New Roman" w:hAnsi="Times New Roman"/>
          <w:sz w:val="28"/>
          <w:szCs w:val="28"/>
        </w:rPr>
        <w:t xml:space="preserve">» </w:t>
      </w:r>
      <w:proofErr w:type="gramStart"/>
      <w:r>
        <w:rPr>
          <w:rFonts w:ascii="Times New Roman" w:hAnsi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/>
          <w:sz w:val="28"/>
          <w:szCs w:val="28"/>
        </w:rPr>
        <w:t xml:space="preserve">Воспитание детей и подростков на бурятских национальных традициях и обрядах). Проект  составлен художественным руководителем </w:t>
      </w:r>
      <w:proofErr w:type="spellStart"/>
      <w:r>
        <w:rPr>
          <w:rFonts w:ascii="Times New Roman" w:hAnsi="Times New Roman"/>
          <w:sz w:val="28"/>
          <w:szCs w:val="28"/>
        </w:rPr>
        <w:t>Атутовой</w:t>
      </w:r>
      <w:proofErr w:type="spellEnd"/>
      <w:r>
        <w:rPr>
          <w:rFonts w:ascii="Times New Roman" w:hAnsi="Times New Roman"/>
          <w:sz w:val="28"/>
          <w:szCs w:val="28"/>
        </w:rPr>
        <w:t xml:space="preserve"> Агафьей Петровной. Данный проект успешно </w:t>
      </w:r>
      <w:proofErr w:type="gramStart"/>
      <w:r>
        <w:rPr>
          <w:rFonts w:ascii="Times New Roman" w:hAnsi="Times New Roman"/>
          <w:sz w:val="28"/>
          <w:szCs w:val="28"/>
        </w:rPr>
        <w:t>реализуется  по сей</w:t>
      </w:r>
      <w:proofErr w:type="gramEnd"/>
      <w:r>
        <w:rPr>
          <w:rFonts w:ascii="Times New Roman" w:hAnsi="Times New Roman"/>
          <w:sz w:val="28"/>
          <w:szCs w:val="28"/>
        </w:rPr>
        <w:t xml:space="preserve"> день.</w:t>
      </w:r>
    </w:p>
    <w:p w:rsidR="006C324B" w:rsidRDefault="006C324B" w:rsidP="006C324B">
      <w:pPr>
        <w:tabs>
          <w:tab w:val="left" w:pos="72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В КДЦ постоянно проходят традиционные   большие праздники как «Масленица», « Пасха», « Рождество Христово», « Новый год», « День матери», «День Победы» и т.д.</w:t>
      </w:r>
    </w:p>
    <w:p w:rsidR="006C324B" w:rsidRDefault="006C324B" w:rsidP="006C324B">
      <w:pPr>
        <w:tabs>
          <w:tab w:val="left" w:pos="72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В целях профилактики  наркомании и правонарушений среди подростков и молодежи  специалистами центра проводятся лекции и беседы по профилактики вредных привычек, здорового образа жизни, с привлечением медицинских работников, веселые старты, конкурсы рисунков и плакатов, познавательно - игровые программы.</w:t>
      </w:r>
    </w:p>
    <w:p w:rsidR="006C324B" w:rsidRDefault="006C324B" w:rsidP="006C324B">
      <w:pPr>
        <w:tabs>
          <w:tab w:val="left" w:pos="72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Постоянно ведется работа направленная на поддержку семьи, пропагандирующее культ семьи, семейных традиций и ценностей вечера отдыха, круглые стол</w:t>
      </w:r>
      <w:proofErr w:type="gramStart"/>
      <w:r>
        <w:rPr>
          <w:rFonts w:ascii="Times New Roman" w:hAnsi="Times New Roman"/>
          <w:sz w:val="28"/>
          <w:szCs w:val="28"/>
        </w:rPr>
        <w:t>ы-</w:t>
      </w:r>
      <w:proofErr w:type="gramEnd"/>
      <w:r>
        <w:rPr>
          <w:rFonts w:ascii="Times New Roman" w:hAnsi="Times New Roman"/>
          <w:sz w:val="28"/>
          <w:szCs w:val="28"/>
        </w:rPr>
        <w:t xml:space="preserve"> « День любви и верности» , « Как вырастить здорового ребенка»,» Согласие душ и сердец» и т.д.</w:t>
      </w:r>
    </w:p>
    <w:p w:rsidR="006C324B" w:rsidRDefault="006C324B" w:rsidP="006C324B">
      <w:pPr>
        <w:tabs>
          <w:tab w:val="left" w:pos="72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Большое внимание в своей работе  уделяем социальн</w:t>
      </w:r>
      <w:proofErr w:type="gramStart"/>
      <w:r>
        <w:rPr>
          <w:rFonts w:ascii="Times New Roman" w:hAnsi="Times New Roman"/>
          <w:sz w:val="28"/>
          <w:szCs w:val="28"/>
        </w:rPr>
        <w:t>о-</w:t>
      </w:r>
      <w:proofErr w:type="gramEnd"/>
      <w:r>
        <w:rPr>
          <w:rFonts w:ascii="Times New Roman" w:hAnsi="Times New Roman"/>
          <w:sz w:val="28"/>
          <w:szCs w:val="28"/>
        </w:rPr>
        <w:t xml:space="preserve"> незащищенным слоям населения, приглашаем на свои мероприятия, проводим с ними беседы, вечера- отдыха, акции, устраиваем для них чаепития. </w:t>
      </w:r>
    </w:p>
    <w:p w:rsidR="006C324B" w:rsidRDefault="006C324B" w:rsidP="006C324B">
      <w:pPr>
        <w:tabs>
          <w:tab w:val="left" w:pos="72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Большое место уделяется  нравственному и патриотическому воспитанию детей и молодежи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>где главной задачей является пробуждение самосознания и воспитания чувства любви, причастности к своей родине и ее истории.</w:t>
      </w:r>
    </w:p>
    <w:p w:rsidR="006C324B" w:rsidRDefault="006C324B" w:rsidP="006C324B">
      <w:pPr>
        <w:tabs>
          <w:tab w:val="left" w:pos="720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Не одно  клубное мероприятие т - «Масленица», «Новый год», «Пасха»   не обходится без театрализованного представления ребят из  театрального кружка « Росток» которым руководила  </w:t>
      </w:r>
      <w:proofErr w:type="spellStart"/>
      <w:r>
        <w:rPr>
          <w:rFonts w:ascii="Times New Roman" w:hAnsi="Times New Roman"/>
          <w:sz w:val="28"/>
          <w:szCs w:val="28"/>
        </w:rPr>
        <w:t>Атутова</w:t>
      </w:r>
      <w:proofErr w:type="spellEnd"/>
      <w:r>
        <w:rPr>
          <w:rFonts w:ascii="Times New Roman" w:hAnsi="Times New Roman"/>
          <w:sz w:val="28"/>
          <w:szCs w:val="28"/>
        </w:rPr>
        <w:t xml:space="preserve"> Агафья Петровна, а сейчас </w:t>
      </w:r>
      <w:proofErr w:type="spellStart"/>
      <w:r>
        <w:rPr>
          <w:rFonts w:ascii="Times New Roman" w:hAnsi="Times New Roman"/>
          <w:sz w:val="28"/>
          <w:szCs w:val="28"/>
        </w:rPr>
        <w:t>Шобонова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Индира Александровна. Их представления бывают всегда зрелищными, красочными, интересными.</w:t>
      </w:r>
    </w:p>
    <w:p w:rsidR="006C324B" w:rsidRDefault="006C324B" w:rsidP="006C324B">
      <w:pPr>
        <w:tabs>
          <w:tab w:val="left" w:pos="720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Хореографические коллективы «Ангара»</w:t>
      </w:r>
      <w:proofErr w:type="gramStart"/>
      <w:r>
        <w:rPr>
          <w:rFonts w:ascii="Times New Roman" w:hAnsi="Times New Roman"/>
          <w:sz w:val="28"/>
          <w:szCs w:val="28"/>
        </w:rPr>
        <w:t>,«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Харасгай</w:t>
      </w:r>
      <w:proofErr w:type="spellEnd"/>
      <w:r>
        <w:rPr>
          <w:rFonts w:ascii="Times New Roman" w:hAnsi="Times New Roman"/>
          <w:sz w:val="28"/>
          <w:szCs w:val="28"/>
        </w:rPr>
        <w:t>» и «</w:t>
      </w:r>
      <w:proofErr w:type="spellStart"/>
      <w:r>
        <w:rPr>
          <w:rFonts w:ascii="Times New Roman" w:hAnsi="Times New Roman"/>
          <w:sz w:val="28"/>
          <w:szCs w:val="28"/>
        </w:rPr>
        <w:t>Эрбэхээй</w:t>
      </w:r>
      <w:proofErr w:type="spellEnd"/>
      <w:r>
        <w:rPr>
          <w:rFonts w:ascii="Times New Roman" w:hAnsi="Times New Roman"/>
          <w:sz w:val="28"/>
          <w:szCs w:val="28"/>
        </w:rPr>
        <w:t xml:space="preserve">» </w:t>
      </w:r>
    </w:p>
    <w:p w:rsidR="006C324B" w:rsidRDefault="006C324B" w:rsidP="006C324B">
      <w:pPr>
        <w:tabs>
          <w:tab w:val="left" w:pos="720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( руководитель Хамаганова В.И). Группа « Ангара» ежегодно принимает участие  в  областных, региональных  фестивалях  « Мы разные – мы вместе» п. </w:t>
      </w:r>
      <w:proofErr w:type="spellStart"/>
      <w:r>
        <w:rPr>
          <w:rFonts w:ascii="Times New Roman" w:hAnsi="Times New Roman"/>
          <w:sz w:val="28"/>
          <w:szCs w:val="28"/>
        </w:rPr>
        <w:t>Залари</w:t>
      </w:r>
      <w:proofErr w:type="spellEnd"/>
      <w:r>
        <w:rPr>
          <w:rFonts w:ascii="Times New Roman" w:hAnsi="Times New Roman"/>
          <w:sz w:val="28"/>
          <w:szCs w:val="28"/>
        </w:rPr>
        <w:t xml:space="preserve"> ,  « В вихре танца» </w:t>
      </w:r>
      <w:proofErr w:type="spellStart"/>
      <w:r>
        <w:rPr>
          <w:rFonts w:ascii="Times New Roman" w:hAnsi="Times New Roman"/>
          <w:sz w:val="28"/>
          <w:szCs w:val="28"/>
        </w:rPr>
        <w:t>г</w:t>
      </w:r>
      <w:proofErr w:type="gramStart"/>
      <w:r>
        <w:rPr>
          <w:rFonts w:ascii="Times New Roman" w:hAnsi="Times New Roman"/>
          <w:sz w:val="28"/>
          <w:szCs w:val="28"/>
        </w:rPr>
        <w:t>.З</w:t>
      </w:r>
      <w:proofErr w:type="gramEnd"/>
      <w:r>
        <w:rPr>
          <w:rFonts w:ascii="Times New Roman" w:hAnsi="Times New Roman"/>
          <w:sz w:val="28"/>
          <w:szCs w:val="28"/>
        </w:rPr>
        <w:t>има</w:t>
      </w:r>
      <w:proofErr w:type="spellEnd"/>
      <w:r>
        <w:rPr>
          <w:rFonts w:ascii="Times New Roman" w:hAnsi="Times New Roman"/>
          <w:sz w:val="28"/>
          <w:szCs w:val="28"/>
        </w:rPr>
        <w:t>, «Алтын-</w:t>
      </w:r>
      <w:proofErr w:type="spellStart"/>
      <w:r>
        <w:rPr>
          <w:rFonts w:ascii="Times New Roman" w:hAnsi="Times New Roman"/>
          <w:sz w:val="28"/>
          <w:szCs w:val="28"/>
        </w:rPr>
        <w:t>Туая</w:t>
      </w:r>
      <w:proofErr w:type="spellEnd"/>
      <w:r>
        <w:rPr>
          <w:rFonts w:ascii="Times New Roman" w:hAnsi="Times New Roman"/>
          <w:sz w:val="28"/>
          <w:szCs w:val="28"/>
        </w:rPr>
        <w:t xml:space="preserve">» в </w:t>
      </w:r>
      <w:proofErr w:type="spellStart"/>
      <w:r>
        <w:rPr>
          <w:rFonts w:ascii="Times New Roman" w:hAnsi="Times New Roman"/>
          <w:sz w:val="28"/>
          <w:szCs w:val="28"/>
        </w:rPr>
        <w:t>г.Иркутске</w:t>
      </w:r>
      <w:proofErr w:type="spellEnd"/>
      <w:r>
        <w:rPr>
          <w:rFonts w:ascii="Times New Roman" w:hAnsi="Times New Roman"/>
          <w:sz w:val="28"/>
          <w:szCs w:val="28"/>
        </w:rPr>
        <w:t xml:space="preserve"> , на которых неоднократно становились призерами и лауреатами . Они активные  участники районных  и областных праздников « Сур-</w:t>
      </w:r>
      <w:proofErr w:type="spellStart"/>
      <w:r>
        <w:rPr>
          <w:rFonts w:ascii="Times New Roman" w:hAnsi="Times New Roman"/>
          <w:sz w:val="28"/>
          <w:szCs w:val="28"/>
        </w:rPr>
        <w:t>Харбан</w:t>
      </w:r>
      <w:proofErr w:type="spellEnd"/>
      <w:r>
        <w:rPr>
          <w:rFonts w:ascii="Times New Roman" w:hAnsi="Times New Roman"/>
          <w:sz w:val="28"/>
          <w:szCs w:val="28"/>
        </w:rPr>
        <w:t xml:space="preserve">», « </w:t>
      </w:r>
      <w:proofErr w:type="spellStart"/>
      <w:r>
        <w:rPr>
          <w:rFonts w:ascii="Times New Roman" w:hAnsi="Times New Roman"/>
          <w:sz w:val="28"/>
          <w:szCs w:val="28"/>
        </w:rPr>
        <w:t>Сагаалган</w:t>
      </w:r>
      <w:proofErr w:type="spellEnd"/>
      <w:r>
        <w:rPr>
          <w:rFonts w:ascii="Times New Roman" w:hAnsi="Times New Roman"/>
          <w:sz w:val="28"/>
          <w:szCs w:val="28"/>
        </w:rPr>
        <w:t>», «День защиты детей».</w:t>
      </w:r>
    </w:p>
    <w:p w:rsidR="006C324B" w:rsidRDefault="006C324B" w:rsidP="006C324B">
      <w:pPr>
        <w:tabs>
          <w:tab w:val="left" w:pos="720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Вокальные группы « Солнышко», « Новое поколение» и коллектив ветеранов « </w:t>
      </w:r>
      <w:proofErr w:type="spellStart"/>
      <w:r>
        <w:rPr>
          <w:rFonts w:ascii="Times New Roman" w:hAnsi="Times New Roman"/>
          <w:sz w:val="28"/>
          <w:szCs w:val="28"/>
        </w:rPr>
        <w:t>Туая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proofErr w:type="gramStart"/>
      <w:r>
        <w:rPr>
          <w:rFonts w:ascii="Times New Roman" w:hAnsi="Times New Roman"/>
          <w:sz w:val="28"/>
          <w:szCs w:val="28"/>
        </w:rPr>
        <w:t>,р</w:t>
      </w:r>
      <w:proofErr w:type="gramEnd"/>
      <w:r>
        <w:rPr>
          <w:rFonts w:ascii="Times New Roman" w:hAnsi="Times New Roman"/>
          <w:sz w:val="28"/>
          <w:szCs w:val="28"/>
        </w:rPr>
        <w:t xml:space="preserve">уководитель Мокшонова О.Т., постоянные участники всех муниципальных, районных  культурно- массовых  мероприятий и концертов. </w:t>
      </w:r>
    </w:p>
    <w:p w:rsidR="006C324B" w:rsidRDefault="006C324B" w:rsidP="006C324B">
      <w:pPr>
        <w:tabs>
          <w:tab w:val="left" w:pos="7200"/>
        </w:tabs>
        <w:spacing w:after="0" w:line="240" w:lineRule="auto"/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Солисты ансамбля « Новое поколение» Иванова Елизавета, Николаева Татьяна, </w:t>
      </w:r>
      <w:proofErr w:type="spellStart"/>
      <w:r>
        <w:rPr>
          <w:rFonts w:ascii="Times New Roman" w:hAnsi="Times New Roman"/>
          <w:sz w:val="28"/>
          <w:szCs w:val="28"/>
        </w:rPr>
        <w:t>Тапхасова</w:t>
      </w:r>
      <w:proofErr w:type="spellEnd"/>
      <w:r>
        <w:rPr>
          <w:rFonts w:ascii="Times New Roman" w:hAnsi="Times New Roman"/>
          <w:sz w:val="28"/>
          <w:szCs w:val="28"/>
        </w:rPr>
        <w:t xml:space="preserve"> Тамара   призеры и дипломанты областных, межрегиональных конкурсов и фестивалей.</w:t>
      </w:r>
    </w:p>
    <w:p w:rsidR="006C324B" w:rsidRDefault="006C324B" w:rsidP="006C324B">
      <w:pPr>
        <w:tabs>
          <w:tab w:val="left" w:pos="720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Солистка Иванова  Елизавета  трижды  приняла участие  в  Международном фестивале « Алтаргана-2012- 2014г,2018г». В 2017 году на окружном конкурсе   « </w:t>
      </w:r>
      <w:proofErr w:type="spellStart"/>
      <w:r>
        <w:rPr>
          <w:rFonts w:ascii="Times New Roman" w:hAnsi="Times New Roman"/>
          <w:sz w:val="28"/>
          <w:szCs w:val="28"/>
        </w:rPr>
        <w:t>Сэдьхэлэйм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аялга</w:t>
      </w:r>
      <w:proofErr w:type="spellEnd"/>
      <w:r>
        <w:rPr>
          <w:rFonts w:ascii="Times New Roman" w:hAnsi="Times New Roman"/>
          <w:sz w:val="28"/>
          <w:szCs w:val="28"/>
        </w:rPr>
        <w:t xml:space="preserve">» воспитанница Октябрины Тарасовны </w:t>
      </w:r>
      <w:proofErr w:type="spellStart"/>
      <w:r>
        <w:rPr>
          <w:rFonts w:ascii="Times New Roman" w:hAnsi="Times New Roman"/>
          <w:sz w:val="28"/>
          <w:szCs w:val="28"/>
        </w:rPr>
        <w:t>Готолова</w:t>
      </w:r>
      <w:proofErr w:type="spellEnd"/>
      <w:r>
        <w:rPr>
          <w:rFonts w:ascii="Times New Roman" w:hAnsi="Times New Roman"/>
          <w:sz w:val="28"/>
          <w:szCs w:val="28"/>
        </w:rPr>
        <w:t xml:space="preserve"> Оля заняла 1 место в номинации « Дебют» </w:t>
      </w:r>
    </w:p>
    <w:p w:rsidR="006C324B" w:rsidRDefault="006C324B" w:rsidP="006C324B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Хореографический коллектив « Ангара» и вокальная группа « Улыбка » приняли участие в </w:t>
      </w:r>
      <w:r>
        <w:rPr>
          <w:rFonts w:ascii="Times New Roman" w:eastAsiaTheme="minorHAnsi" w:hAnsi="Times New Roman"/>
          <w:sz w:val="28"/>
          <w:szCs w:val="28"/>
        </w:rPr>
        <w:t xml:space="preserve">Международном фестивале- ярмарке « На великом Чайном пути» в Китайской народной республике в городе </w:t>
      </w:r>
      <w:proofErr w:type="spellStart"/>
      <w:r>
        <w:rPr>
          <w:rFonts w:ascii="Times New Roman" w:eastAsiaTheme="minorHAnsi" w:hAnsi="Times New Roman"/>
          <w:sz w:val="28"/>
          <w:szCs w:val="28"/>
        </w:rPr>
        <w:t>Эрлянь</w:t>
      </w:r>
      <w:proofErr w:type="spellEnd"/>
      <w:r>
        <w:rPr>
          <w:rFonts w:ascii="Times New Roman" w:eastAsiaTheme="minorHAnsi" w:hAnsi="Times New Roman"/>
          <w:sz w:val="28"/>
          <w:szCs w:val="28"/>
        </w:rPr>
        <w:t xml:space="preserve">, где хореографический коллектив « Ангара» стал лауреатом 3 степени,  коллектив « Улыбка» победителем конкурса в номинации « вокал», а солистка Николаева Татьяна заняла 2 место в номинации « </w:t>
      </w:r>
      <w:proofErr w:type="spellStart"/>
      <w:r>
        <w:rPr>
          <w:rFonts w:ascii="Times New Roman" w:eastAsiaTheme="minorHAnsi" w:hAnsi="Times New Roman"/>
          <w:sz w:val="28"/>
          <w:szCs w:val="28"/>
        </w:rPr>
        <w:t>Соло</w:t>
      </w:r>
      <w:proofErr w:type="gramStart"/>
      <w:r>
        <w:rPr>
          <w:rFonts w:ascii="Times New Roman" w:eastAsiaTheme="minorHAnsi" w:hAnsi="Times New Roman"/>
          <w:sz w:val="28"/>
          <w:szCs w:val="28"/>
        </w:rPr>
        <w:t>.В</w:t>
      </w:r>
      <w:proofErr w:type="gramEnd"/>
      <w:r>
        <w:rPr>
          <w:rFonts w:ascii="Times New Roman" w:eastAsiaTheme="minorHAnsi" w:hAnsi="Times New Roman"/>
          <w:sz w:val="28"/>
          <w:szCs w:val="28"/>
        </w:rPr>
        <w:t>окал</w:t>
      </w:r>
      <w:proofErr w:type="spellEnd"/>
      <w:r>
        <w:rPr>
          <w:rFonts w:ascii="Times New Roman" w:eastAsiaTheme="minorHAnsi" w:hAnsi="Times New Roman"/>
          <w:sz w:val="28"/>
          <w:szCs w:val="28"/>
        </w:rPr>
        <w:t xml:space="preserve">». </w:t>
      </w:r>
    </w:p>
    <w:p w:rsidR="006C324B" w:rsidRDefault="006C324B" w:rsidP="006C324B">
      <w:pPr>
        <w:tabs>
          <w:tab w:val="left" w:pos="720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Ветеранский клуб « </w:t>
      </w:r>
      <w:proofErr w:type="spellStart"/>
      <w:r>
        <w:rPr>
          <w:rFonts w:ascii="Times New Roman" w:hAnsi="Times New Roman"/>
          <w:sz w:val="28"/>
          <w:szCs w:val="28"/>
        </w:rPr>
        <w:t>Селяночка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 которым руководит уже несколько лет Костюк О.А. занимают призовые места  на  районных  конкурсах  и фестивалях  « Не стареют душой ветераны»,« Сибирские посиделки», «Песни любимых кино лент». В 2015 году  главой администрации  МО « </w:t>
      </w:r>
      <w:proofErr w:type="spellStart"/>
      <w:r>
        <w:rPr>
          <w:rFonts w:ascii="Times New Roman" w:hAnsi="Times New Roman"/>
          <w:sz w:val="28"/>
          <w:szCs w:val="28"/>
        </w:rPr>
        <w:t>Хадахан</w:t>
      </w:r>
      <w:proofErr w:type="spellEnd"/>
      <w:r>
        <w:rPr>
          <w:rFonts w:ascii="Times New Roman" w:hAnsi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/>
          <w:sz w:val="28"/>
          <w:szCs w:val="28"/>
        </w:rPr>
        <w:t>Атутовой</w:t>
      </w:r>
      <w:proofErr w:type="spellEnd"/>
      <w:r>
        <w:rPr>
          <w:rFonts w:ascii="Times New Roman" w:hAnsi="Times New Roman"/>
          <w:sz w:val="28"/>
          <w:szCs w:val="28"/>
        </w:rPr>
        <w:t xml:space="preserve"> М.Г. были приобретены  костюмы для   коллектива « </w:t>
      </w:r>
      <w:proofErr w:type="spellStart"/>
      <w:r>
        <w:rPr>
          <w:rFonts w:ascii="Times New Roman" w:hAnsi="Times New Roman"/>
          <w:sz w:val="28"/>
          <w:szCs w:val="28"/>
        </w:rPr>
        <w:t>Селяночка</w:t>
      </w:r>
      <w:proofErr w:type="spellEnd"/>
      <w:r>
        <w:rPr>
          <w:rFonts w:ascii="Times New Roman" w:hAnsi="Times New Roman"/>
          <w:sz w:val="28"/>
          <w:szCs w:val="28"/>
        </w:rPr>
        <w:t xml:space="preserve">», а в этом году русские народные костюмы для детей и один костюм на </w:t>
      </w:r>
      <w:proofErr w:type="spellStart"/>
      <w:r>
        <w:rPr>
          <w:rFonts w:ascii="Times New Roman" w:hAnsi="Times New Roman"/>
          <w:sz w:val="28"/>
          <w:szCs w:val="28"/>
        </w:rPr>
        <w:t>руководителя</w:t>
      </w:r>
      <w:proofErr w:type="gramStart"/>
      <w:r>
        <w:rPr>
          <w:rFonts w:ascii="Times New Roman" w:hAnsi="Times New Roman"/>
          <w:sz w:val="28"/>
          <w:szCs w:val="28"/>
        </w:rPr>
        <w:t>.В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2019 году приобретены костюмы на хор ветеранов « </w:t>
      </w:r>
      <w:proofErr w:type="spellStart"/>
      <w:r>
        <w:rPr>
          <w:rFonts w:ascii="Times New Roman" w:hAnsi="Times New Roman"/>
          <w:sz w:val="28"/>
          <w:szCs w:val="28"/>
        </w:rPr>
        <w:t>Туяа</w:t>
      </w:r>
      <w:proofErr w:type="spellEnd"/>
      <w:r>
        <w:rPr>
          <w:rFonts w:ascii="Times New Roman" w:hAnsi="Times New Roman"/>
          <w:sz w:val="28"/>
          <w:szCs w:val="28"/>
        </w:rPr>
        <w:t>» из средств народных инициатив.</w:t>
      </w:r>
    </w:p>
    <w:p w:rsidR="006C324B" w:rsidRDefault="006C324B" w:rsidP="006C324B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Руководитель </w:t>
      </w:r>
      <w:proofErr w:type="spellStart"/>
      <w:r>
        <w:rPr>
          <w:rFonts w:ascii="Times New Roman" w:hAnsi="Times New Roman"/>
          <w:sz w:val="28"/>
          <w:szCs w:val="28"/>
        </w:rPr>
        <w:t>Атанова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А.Г. вместе с ребятами  из кружка « Сувенир»  занимаются  валянием из шерсти. Алена Георгиевна  побывала на областном фестивале  2015г.« Игрушка - рожденная сердцем» в г. Зима. в 2016 году   работы детей заняли 1 места в номинации « Декоративно- прикладное творчество», а сама Алена Георгиевна  получила диплом 2 степени в номинации « Творческо- исследовательский проект» за работу « Жизнь и быт бурят» в заочном Международном творческом конкурсе « </w:t>
      </w:r>
      <w:proofErr w:type="spellStart"/>
      <w:r>
        <w:rPr>
          <w:rFonts w:ascii="Times New Roman" w:hAnsi="Times New Roman"/>
          <w:sz w:val="28"/>
          <w:szCs w:val="28"/>
        </w:rPr>
        <w:t>Артталан</w:t>
      </w:r>
      <w:proofErr w:type="spellEnd"/>
      <w:r>
        <w:rPr>
          <w:rFonts w:ascii="Times New Roman" w:hAnsi="Times New Roman"/>
          <w:sz w:val="28"/>
          <w:szCs w:val="28"/>
        </w:rPr>
        <w:t xml:space="preserve">» в г. </w:t>
      </w:r>
      <w:proofErr w:type="spellStart"/>
      <w:r>
        <w:rPr>
          <w:rFonts w:ascii="Times New Roman" w:hAnsi="Times New Roman"/>
          <w:sz w:val="28"/>
          <w:szCs w:val="28"/>
        </w:rPr>
        <w:t>Красноярске</w:t>
      </w:r>
      <w:proofErr w:type="gramStart"/>
      <w:r>
        <w:rPr>
          <w:rFonts w:ascii="Times New Roman" w:hAnsi="Times New Roman"/>
          <w:sz w:val="28"/>
          <w:szCs w:val="28"/>
        </w:rPr>
        <w:t>.В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этом году  </w:t>
      </w:r>
      <w:r>
        <w:rPr>
          <w:rFonts w:ascii="Times New Roman" w:eastAsiaTheme="minorHAnsi" w:hAnsi="Times New Roman"/>
          <w:sz w:val="28"/>
          <w:szCs w:val="28"/>
        </w:rPr>
        <w:t xml:space="preserve">ребята из кружка « Сувенир»  показали« Мастер- класс» по валянию из </w:t>
      </w:r>
      <w:proofErr w:type="spellStart"/>
      <w:r>
        <w:rPr>
          <w:rFonts w:ascii="Times New Roman" w:eastAsiaTheme="minorHAnsi" w:hAnsi="Times New Roman"/>
          <w:sz w:val="28"/>
          <w:szCs w:val="28"/>
        </w:rPr>
        <w:t>шерст</w:t>
      </w:r>
      <w:proofErr w:type="spellEnd"/>
      <w:r>
        <w:rPr>
          <w:rFonts w:ascii="Times New Roman" w:eastAsiaTheme="minorHAnsi" w:hAnsi="Times New Roman"/>
          <w:sz w:val="28"/>
          <w:szCs w:val="28"/>
        </w:rPr>
        <w:t xml:space="preserve"> на  Международном фестивале - ярмарке « На великом Чайном пути» в Китайской народной республике в городе </w:t>
      </w:r>
      <w:proofErr w:type="spellStart"/>
      <w:r>
        <w:rPr>
          <w:rFonts w:ascii="Times New Roman" w:eastAsiaTheme="minorHAnsi" w:hAnsi="Times New Roman"/>
          <w:sz w:val="28"/>
          <w:szCs w:val="28"/>
        </w:rPr>
        <w:t>Эрлянь</w:t>
      </w:r>
      <w:proofErr w:type="spellEnd"/>
      <w:r>
        <w:rPr>
          <w:rFonts w:ascii="Times New Roman" w:eastAsiaTheme="minorHAnsi" w:hAnsi="Times New Roman"/>
          <w:sz w:val="28"/>
          <w:szCs w:val="28"/>
        </w:rPr>
        <w:t xml:space="preserve">, на котором получили диплом за участие </w:t>
      </w:r>
    </w:p>
    <w:p w:rsidR="006C324B" w:rsidRDefault="006C324B" w:rsidP="006C324B">
      <w:pPr>
        <w:tabs>
          <w:tab w:val="left" w:pos="720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C324B" w:rsidRDefault="006C324B" w:rsidP="006C324B">
      <w:pPr>
        <w:tabs>
          <w:tab w:val="left" w:pos="720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Целью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библиотечной работы нашего учреждения  является удовлетворение запросов пользователей, совершенствование библиотечного обслуживания  с учетом потребностей граждан, местных традиций. </w:t>
      </w:r>
    </w:p>
    <w:p w:rsidR="006C324B" w:rsidRDefault="006C324B" w:rsidP="006C324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Библиотеками  было проведено 70 культурно - массовое мероприятие, на которых  побывали 1414 человек разного возраста. </w:t>
      </w:r>
    </w:p>
    <w:p w:rsidR="006C324B" w:rsidRDefault="006C324B" w:rsidP="006C324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2 библиотеках работает 3  кружка - краеведческий « Истоки», клуб « Вера», « Юные друзья книги» которые посещают 44человека.</w:t>
      </w:r>
    </w:p>
    <w:p w:rsidR="006C324B" w:rsidRDefault="006C324B" w:rsidP="006C324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Библиотекарями 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Верченко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Н.Ю. и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Улахановой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А.Н. проводятся интересные по форме и содержанию мероприятия - это библиотечные часы, викторины, литературные вечера, акции, книжные выставки.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библионочи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и т.д.  в 2014 году в год культуры  был проведен муниципальный  конкурс среди культработников , в котором  библиотекарь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.М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ельхитуй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Верченко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Н.Ю заняла 1 место,  а в районном  конкурсе « Лучшая библиотека»  стали дипломантами 2 степени.</w:t>
      </w:r>
    </w:p>
    <w:p w:rsidR="006C324B" w:rsidRDefault="006C324B" w:rsidP="006C324B">
      <w:pPr>
        <w:tabs>
          <w:tab w:val="left" w:pos="7200"/>
        </w:tabs>
        <w:spacing w:after="0" w:line="240" w:lineRule="auto"/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Специалисты клуба постоянно повышают свой профе</w:t>
      </w:r>
      <w:r>
        <w:rPr>
          <w:rFonts w:ascii="Times New Roman" w:hAnsi="Times New Roman"/>
          <w:i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сиональный уровень путем посещения курсов повышения квалификации, областных и региональных  семинаров - практикумов, мастер- классов.</w:t>
      </w:r>
    </w:p>
    <w:p w:rsidR="006C324B" w:rsidRDefault="006C324B" w:rsidP="006C324B">
      <w:pPr>
        <w:tabs>
          <w:tab w:val="left" w:pos="7200"/>
        </w:tabs>
        <w:spacing w:after="0" w:line="240" w:lineRule="auto"/>
        <w:ind w:firstLine="54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2 специалиста  заочно  обучаются в академии культуры  в г. Улан-Удэ и 1 специалист в педагогическом университете в г. Иркутске.  </w:t>
      </w:r>
    </w:p>
    <w:p w:rsidR="006C324B" w:rsidRDefault="006C324B" w:rsidP="006C324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Для « Культурно - досугового центра  очень важно, чтобы о нас слышали, нас видели и о нас знали. Поэтому мы используем все доступные средства информирования населения о мероприятиях, проводимых в нашем учреждении – красочные афиши, пригласительные билеты для отдельной категории людей, информирование населения по громкой связи, сотрудничество со средствами массовой информации, выпуск буклетов, активно используем социальные сети.</w:t>
      </w:r>
    </w:p>
    <w:p w:rsidR="006C324B" w:rsidRDefault="006C324B" w:rsidP="006C324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КДЦ МО «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Хадахан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» тесно сотрудничает в своей работе  с социальными партнерами- с администрацией и отделом культуры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Нукутского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района, с администрацией МО «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Хадахан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СХАО « Приморский», МБДОУ  </w:t>
      </w:r>
    </w:p>
    <w:p w:rsidR="006C324B" w:rsidRDefault="006C324B" w:rsidP="006C324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 Солнышко», МБОУ 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Хадаханская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средняя школа», с родительской общественностью, с советом ветеранов МО «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Хадахан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», женсоветом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.М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ельхитуй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 Неоценимую материальную помощь  и  поддержку оказывает предприятие СХАО «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Приморский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» в лице генерального директора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Апполона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Николаевича Иванова, индивидуальные  предприниматели.</w:t>
      </w:r>
    </w:p>
    <w:p w:rsidR="006C324B" w:rsidRDefault="006C324B" w:rsidP="006C324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Для всех жителей села «Культурн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о-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досуговый центр» - любимое место проведения отдыха и досуга. А мы продолжаем строить планы на будущее и гарантировать оптимальные условия для реализации потребности населения в культурном и духовном развитии.</w:t>
      </w:r>
    </w:p>
    <w:p w:rsidR="00295761" w:rsidRDefault="00295761" w:rsidP="006C324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95761" w:rsidRDefault="00295761" w:rsidP="006C324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95761" w:rsidRDefault="00295761" w:rsidP="006C324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</w:p>
    <w:p w:rsidR="006C324B" w:rsidRDefault="00295761" w:rsidP="006C324B">
      <w:pPr>
        <w:jc w:val="center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>
        <w:rPr>
          <w:rFonts w:ascii="Times New Roman" w:eastAsia="Times New Roman" w:hAnsi="Times New Roman" w:cstheme="minorBidi"/>
          <w:sz w:val="28"/>
          <w:szCs w:val="28"/>
          <w:lang w:eastAsia="ru-RU"/>
        </w:rPr>
        <w:t xml:space="preserve">Директор МКУ « КДЦ  МО « </w:t>
      </w:r>
      <w:proofErr w:type="spellStart"/>
      <w:r>
        <w:rPr>
          <w:rFonts w:ascii="Times New Roman" w:eastAsia="Times New Roman" w:hAnsi="Times New Roman" w:cstheme="minorBidi"/>
          <w:sz w:val="28"/>
          <w:szCs w:val="28"/>
          <w:lang w:eastAsia="ru-RU"/>
        </w:rPr>
        <w:t>Хадахан</w:t>
      </w:r>
      <w:proofErr w:type="spellEnd"/>
      <w:r>
        <w:rPr>
          <w:rFonts w:ascii="Times New Roman" w:eastAsia="Times New Roman" w:hAnsi="Times New Roman" w:cstheme="minorBidi"/>
          <w:sz w:val="28"/>
          <w:szCs w:val="28"/>
          <w:lang w:eastAsia="ru-RU"/>
        </w:rPr>
        <w:t xml:space="preserve">»    Кривощекова Наталья Анатольевна </w:t>
      </w:r>
    </w:p>
    <w:p w:rsidR="006C324B" w:rsidRDefault="006C324B" w:rsidP="006C324B">
      <w:pPr>
        <w:jc w:val="center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</w:p>
    <w:p w:rsidR="006C324B" w:rsidRDefault="006C324B" w:rsidP="006C324B">
      <w:pPr>
        <w:jc w:val="center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</w:p>
    <w:p w:rsidR="006C324B" w:rsidRDefault="006C324B" w:rsidP="006C324B">
      <w:pPr>
        <w:jc w:val="center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</w:p>
    <w:p w:rsidR="006C324B" w:rsidRDefault="006C324B" w:rsidP="006C324B">
      <w:pPr>
        <w:jc w:val="center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</w:p>
    <w:p w:rsidR="006C324B" w:rsidRDefault="006C324B" w:rsidP="006C324B">
      <w:pPr>
        <w:jc w:val="center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</w:p>
    <w:p w:rsidR="006C324B" w:rsidRDefault="006C324B" w:rsidP="006C324B">
      <w:pPr>
        <w:jc w:val="center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</w:p>
    <w:p w:rsidR="006C324B" w:rsidRDefault="006C324B" w:rsidP="006C324B">
      <w:pPr>
        <w:jc w:val="center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</w:p>
    <w:p w:rsidR="006C324B" w:rsidRDefault="006C324B" w:rsidP="006C324B">
      <w:pPr>
        <w:jc w:val="center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</w:p>
    <w:p w:rsidR="006C324B" w:rsidRDefault="006C324B" w:rsidP="006C324B">
      <w:pPr>
        <w:jc w:val="center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</w:p>
    <w:p w:rsidR="006C324B" w:rsidRDefault="006C324B" w:rsidP="006C324B">
      <w:pPr>
        <w:jc w:val="center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</w:p>
    <w:p w:rsidR="006C324B" w:rsidRDefault="006C324B" w:rsidP="006C324B">
      <w:pPr>
        <w:jc w:val="center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</w:p>
    <w:p w:rsidR="006C324B" w:rsidRDefault="006C324B" w:rsidP="006C324B">
      <w:pPr>
        <w:jc w:val="center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</w:p>
    <w:p w:rsidR="006C324B" w:rsidRDefault="006C324B" w:rsidP="006C324B">
      <w:pPr>
        <w:jc w:val="center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</w:p>
    <w:p w:rsidR="006C324B" w:rsidRDefault="006C324B" w:rsidP="006C324B">
      <w:pPr>
        <w:jc w:val="center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</w:p>
    <w:p w:rsidR="006C324B" w:rsidRDefault="006C324B" w:rsidP="006C324B">
      <w:pPr>
        <w:jc w:val="center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</w:p>
    <w:p w:rsidR="006C324B" w:rsidRDefault="006C324B" w:rsidP="006C324B">
      <w:pPr>
        <w:jc w:val="center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</w:p>
    <w:p w:rsidR="006C324B" w:rsidRDefault="006C324B" w:rsidP="006C324B">
      <w:pPr>
        <w:jc w:val="center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</w:p>
    <w:p w:rsidR="006C324B" w:rsidRDefault="006C324B" w:rsidP="006C324B"/>
    <w:p w:rsidR="006C324B" w:rsidRDefault="006C324B" w:rsidP="006C324B"/>
    <w:p w:rsidR="006C324B" w:rsidRDefault="006C324B" w:rsidP="006C324B"/>
    <w:p w:rsidR="00E26545" w:rsidRDefault="00E26545"/>
    <w:sectPr w:rsidR="00E265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319"/>
    <w:rsid w:val="00051319"/>
    <w:rsid w:val="00295761"/>
    <w:rsid w:val="006C324B"/>
    <w:rsid w:val="007806A4"/>
    <w:rsid w:val="00E10F0D"/>
    <w:rsid w:val="00E26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24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24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1532</Words>
  <Characters>8739</Characters>
  <Application>Microsoft Office Word</Application>
  <DocSecurity>0</DocSecurity>
  <Lines>72</Lines>
  <Paragraphs>20</Paragraphs>
  <ScaleCrop>false</ScaleCrop>
  <Company>SPecialiST RePack</Company>
  <LinksUpToDate>false</LinksUpToDate>
  <CharactersWithSpaces>10251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CLUB HADAHAN</dc:creator>
  <cp:keywords/>
  <dc:description/>
  <cp:lastModifiedBy>CLUB HADAHAN</cp:lastModifiedBy>
  <cp:revision>3</cp:revision>
  <dcterms:created xsi:type="dcterms:W3CDTF">2020-03-03T10:06:00Z</dcterms:created>
  <dcterms:modified xsi:type="dcterms:W3CDTF">2022-01-26T08:46:00Z</dcterms:modified>
</cp:coreProperties>
</file>